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D5" w:rsidRDefault="00CE3370" w:rsidP="00CE3370">
      <w:pPr>
        <w:ind w:right="-270"/>
        <w:rPr>
          <w:sz w:val="36"/>
          <w:szCs w:val="36"/>
        </w:rPr>
      </w:pPr>
      <w:r>
        <w:rPr>
          <w:noProof/>
          <w:sz w:val="36"/>
          <w:szCs w:val="36"/>
        </w:rPr>
        <w:drawing>
          <wp:inline distT="0" distB="0" distL="0" distR="0">
            <wp:extent cx="1768979" cy="427290"/>
            <wp:effectExtent l="19050" t="0" r="2671" b="0"/>
            <wp:docPr id="2" name="Picture 1" descr="NewWestRecor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estRecords-Logo.png"/>
                    <pic:cNvPicPr/>
                  </pic:nvPicPr>
                  <pic:blipFill>
                    <a:blip r:embed="rId4" cstate="print"/>
                    <a:stretch>
                      <a:fillRect/>
                    </a:stretch>
                  </pic:blipFill>
                  <pic:spPr>
                    <a:xfrm>
                      <a:off x="0" y="0"/>
                      <a:ext cx="1768979" cy="427290"/>
                    </a:xfrm>
                    <a:prstGeom prst="rect">
                      <a:avLst/>
                    </a:prstGeom>
                  </pic:spPr>
                </pic:pic>
              </a:graphicData>
            </a:graphic>
          </wp:inline>
        </w:drawing>
      </w:r>
    </w:p>
    <w:p w:rsidR="00CE3370" w:rsidRPr="00C06C86" w:rsidRDefault="00CE3370">
      <w:pPr>
        <w:rPr>
          <w:sz w:val="16"/>
          <w:szCs w:val="16"/>
        </w:rPr>
      </w:pPr>
    </w:p>
    <w:p w:rsidR="00815EAE" w:rsidRPr="00CE3370" w:rsidRDefault="00815EAE" w:rsidP="00815EAE">
      <w:pPr>
        <w:pStyle w:val="NormalWeb"/>
        <w:spacing w:before="0" w:beforeAutospacing="0" w:after="0" w:afterAutospacing="0"/>
        <w:jc w:val="center"/>
        <w:rPr>
          <w:color w:val="000000"/>
          <w:sz w:val="28"/>
          <w:szCs w:val="28"/>
        </w:rPr>
      </w:pPr>
      <w:r w:rsidRPr="00CE3370">
        <w:rPr>
          <w:rFonts w:ascii="Arial" w:hAnsi="Arial" w:cs="Arial"/>
          <w:b/>
          <w:bCs/>
          <w:color w:val="000000"/>
          <w:sz w:val="28"/>
          <w:szCs w:val="28"/>
        </w:rPr>
        <w:t xml:space="preserve">RANDALL BRAMBLETT TO RELEASE </w:t>
      </w:r>
      <w:r w:rsidRPr="00CE3370">
        <w:rPr>
          <w:rFonts w:ascii="Arial" w:hAnsi="Arial" w:cs="Arial"/>
          <w:b/>
          <w:bCs/>
          <w:i/>
          <w:iCs/>
          <w:color w:val="000000"/>
          <w:sz w:val="28"/>
          <w:szCs w:val="28"/>
        </w:rPr>
        <w:t>PINE NEEDLE FIRE</w:t>
      </w:r>
      <w:r w:rsidRPr="00CE3370">
        <w:rPr>
          <w:rFonts w:ascii="Arial" w:hAnsi="Arial" w:cs="Arial"/>
          <w:b/>
          <w:bCs/>
          <w:color w:val="000000"/>
          <w:sz w:val="28"/>
          <w:szCs w:val="28"/>
        </w:rPr>
        <w:t xml:space="preserve"> NOVEMBER 13th, 2020 VIA NEW WEST RECORDS </w:t>
      </w:r>
    </w:p>
    <w:p w:rsidR="00815EAE" w:rsidRDefault="00815EAE" w:rsidP="00815EAE">
      <w:pPr>
        <w:rPr>
          <w:color w:val="000000"/>
        </w:rPr>
      </w:pPr>
    </w:p>
    <w:p w:rsidR="00815EAE" w:rsidRDefault="00815EAE" w:rsidP="00C06C86">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AMERICAN SONGWRITER PREMIERES “I’VE GOT FAITH IN YOU” FEATURING DUANE ALLMAN’S 1961/1962 GIBSON SG FROM THE ALLMAN BROTHERS BAND’S LEGENDARY </w:t>
      </w:r>
      <w:r>
        <w:rPr>
          <w:rFonts w:ascii="Arial" w:hAnsi="Arial" w:cs="Arial"/>
          <w:b/>
          <w:bCs/>
          <w:i/>
          <w:iCs/>
          <w:color w:val="000000"/>
          <w:sz w:val="22"/>
          <w:szCs w:val="22"/>
        </w:rPr>
        <w:t>AT FILLMORE EAST</w:t>
      </w:r>
      <w:r>
        <w:rPr>
          <w:rFonts w:ascii="Arial" w:hAnsi="Arial" w:cs="Arial"/>
          <w:b/>
          <w:bCs/>
          <w:color w:val="000000"/>
          <w:sz w:val="22"/>
          <w:szCs w:val="22"/>
        </w:rPr>
        <w:t> </w:t>
      </w:r>
    </w:p>
    <w:p w:rsidR="00C06C86" w:rsidRDefault="00C06C86" w:rsidP="00C06C86">
      <w:pPr>
        <w:pStyle w:val="NormalWeb"/>
        <w:spacing w:before="0" w:beforeAutospacing="0" w:after="0" w:afterAutospacing="0"/>
        <w:jc w:val="center"/>
        <w:rPr>
          <w:color w:val="000000"/>
        </w:rPr>
      </w:pPr>
    </w:p>
    <w:p w:rsidR="00815EAE" w:rsidRPr="00CE3370" w:rsidRDefault="00815EAE" w:rsidP="00CE3370">
      <w:pPr>
        <w:pStyle w:val="NoSpacing"/>
        <w:rPr>
          <w:sz w:val="28"/>
          <w:szCs w:val="28"/>
        </w:rPr>
      </w:pPr>
      <w:r w:rsidRPr="00CE3370">
        <w:rPr>
          <w:sz w:val="28"/>
          <w:szCs w:val="28"/>
        </w:rPr>
        <w:t xml:space="preserve">Randall Bramblett will release </w:t>
      </w:r>
      <w:r w:rsidRPr="00CE3370">
        <w:rPr>
          <w:i/>
          <w:iCs/>
          <w:sz w:val="28"/>
          <w:szCs w:val="28"/>
        </w:rPr>
        <w:t>Pine Needle Fire</w:t>
      </w:r>
      <w:r w:rsidRPr="00CE3370">
        <w:rPr>
          <w:sz w:val="28"/>
          <w:szCs w:val="28"/>
        </w:rPr>
        <w:t xml:space="preserve"> on November 13th, 2020 via New West Records. The 12-song set was produced by Bramblett and Gerry Hansen and is the follow up to his acclaimed 2017 album </w:t>
      </w:r>
      <w:r w:rsidRPr="00CE3370">
        <w:rPr>
          <w:i/>
          <w:iCs/>
          <w:sz w:val="28"/>
          <w:szCs w:val="28"/>
        </w:rPr>
        <w:t xml:space="preserve">Juke Joint </w:t>
      </w:r>
      <w:proofErr w:type="gramStart"/>
      <w:r w:rsidRPr="00CE3370">
        <w:rPr>
          <w:i/>
          <w:iCs/>
          <w:sz w:val="28"/>
          <w:szCs w:val="28"/>
        </w:rPr>
        <w:t>At The Edge Of The</w:t>
      </w:r>
      <w:proofErr w:type="gramEnd"/>
      <w:r w:rsidRPr="00CE3370">
        <w:rPr>
          <w:i/>
          <w:iCs/>
          <w:sz w:val="28"/>
          <w:szCs w:val="28"/>
        </w:rPr>
        <w:t xml:space="preserve"> World</w:t>
      </w:r>
      <w:r w:rsidRPr="00CE3370">
        <w:rPr>
          <w:sz w:val="28"/>
          <w:szCs w:val="28"/>
        </w:rPr>
        <w:t xml:space="preserve">. In addition to his solo work over the course of his illustrious 40-plus-year career, Bramblett has recorded, performed and composed alongside rock luminaries like The Allman Brothers, Bonnie </w:t>
      </w:r>
      <w:proofErr w:type="spellStart"/>
      <w:r w:rsidRPr="00CE3370">
        <w:rPr>
          <w:sz w:val="28"/>
          <w:szCs w:val="28"/>
        </w:rPr>
        <w:t>Raitt</w:t>
      </w:r>
      <w:proofErr w:type="spellEnd"/>
      <w:r w:rsidRPr="00CE3370">
        <w:rPr>
          <w:sz w:val="28"/>
          <w:szCs w:val="28"/>
        </w:rPr>
        <w:t xml:space="preserve">, Steve </w:t>
      </w:r>
      <w:proofErr w:type="spellStart"/>
      <w:r w:rsidRPr="00CE3370">
        <w:rPr>
          <w:sz w:val="28"/>
          <w:szCs w:val="28"/>
        </w:rPr>
        <w:t>Winwood</w:t>
      </w:r>
      <w:proofErr w:type="spellEnd"/>
      <w:r w:rsidRPr="00CE3370">
        <w:rPr>
          <w:sz w:val="28"/>
          <w:szCs w:val="28"/>
        </w:rPr>
        <w:t xml:space="preserve">, </w:t>
      </w:r>
      <w:r w:rsidR="00BC5BDA">
        <w:rPr>
          <w:sz w:val="28"/>
          <w:szCs w:val="28"/>
        </w:rPr>
        <w:t>Marc Coh</w:t>
      </w:r>
      <w:r w:rsidR="00D73780" w:rsidRPr="00CE3370">
        <w:rPr>
          <w:sz w:val="28"/>
          <w:szCs w:val="28"/>
        </w:rPr>
        <w:t>n,</w:t>
      </w:r>
      <w:r w:rsidR="00C06C86">
        <w:rPr>
          <w:sz w:val="28"/>
          <w:szCs w:val="28"/>
        </w:rPr>
        <w:t xml:space="preserve"> </w:t>
      </w:r>
      <w:r w:rsidRPr="00CE3370">
        <w:rPr>
          <w:sz w:val="28"/>
          <w:szCs w:val="28"/>
        </w:rPr>
        <w:t xml:space="preserve">The Band’s </w:t>
      </w:r>
      <w:proofErr w:type="spellStart"/>
      <w:r w:rsidRPr="00CE3370">
        <w:rPr>
          <w:sz w:val="28"/>
          <w:szCs w:val="28"/>
        </w:rPr>
        <w:t>Levon</w:t>
      </w:r>
      <w:proofErr w:type="spellEnd"/>
      <w:r w:rsidRPr="00CE3370">
        <w:rPr>
          <w:sz w:val="28"/>
          <w:szCs w:val="28"/>
        </w:rPr>
        <w:t xml:space="preserve"> Hel</w:t>
      </w:r>
      <w:r w:rsidR="00D73780" w:rsidRPr="00CE3370">
        <w:rPr>
          <w:sz w:val="28"/>
          <w:szCs w:val="28"/>
        </w:rPr>
        <w:t>m, Widespread Panic, and more. Wi</w:t>
      </w:r>
      <w:r w:rsidRPr="00CE3370">
        <w:rPr>
          <w:sz w:val="28"/>
          <w:szCs w:val="28"/>
        </w:rPr>
        <w:t xml:space="preserve">th </w:t>
      </w:r>
      <w:r w:rsidRPr="00CE3370">
        <w:rPr>
          <w:i/>
          <w:iCs/>
          <w:sz w:val="28"/>
          <w:szCs w:val="28"/>
        </w:rPr>
        <w:t>Pine Needle Fire</w:t>
      </w:r>
      <w:r w:rsidRPr="00CE3370">
        <w:rPr>
          <w:sz w:val="28"/>
          <w:szCs w:val="28"/>
        </w:rPr>
        <w:t>, he re</w:t>
      </w:r>
      <w:r w:rsidR="00D73780" w:rsidRPr="00CE3370">
        <w:rPr>
          <w:sz w:val="28"/>
          <w:szCs w:val="28"/>
        </w:rPr>
        <w:t>cognizes a thread throughout it</w:t>
      </w:r>
      <w:r w:rsidRPr="00CE3370">
        <w:rPr>
          <w:sz w:val="28"/>
          <w:szCs w:val="28"/>
        </w:rPr>
        <w:t xml:space="preserve">s songs. Bramblett says it is “about time passing, or at least grappling with the realization that you don’t have an infinite amount of time left like you think you do when you’re young. So there’s the mortality part of it. And then another part has to do with our current situation in this country. I grew up protesting in the ‘60s and ‘70s, so I’ve always felt connected to politics. Now I’m really hung up on it. And you look around and </w:t>
      </w:r>
      <w:proofErr w:type="gramStart"/>
      <w:r w:rsidRPr="00CE3370">
        <w:rPr>
          <w:sz w:val="28"/>
          <w:szCs w:val="28"/>
        </w:rPr>
        <w:t>there’s</w:t>
      </w:r>
      <w:proofErr w:type="gramEnd"/>
      <w:r w:rsidRPr="00CE3370">
        <w:rPr>
          <w:sz w:val="28"/>
          <w:szCs w:val="28"/>
        </w:rPr>
        <w:t xml:space="preserve"> a lot of people that are kind of desperate for change and for justice...or maybe they’re just desperate. They’re trying to hang on in this world. I’m one of them. Most of us are, to some degree.”  These everyday peo</w:t>
      </w:r>
      <w:r w:rsidR="00D73780" w:rsidRPr="00CE3370">
        <w:rPr>
          <w:sz w:val="28"/>
          <w:szCs w:val="28"/>
        </w:rPr>
        <w:t>ple populate Pine Needle Fire, i</w:t>
      </w:r>
      <w:r w:rsidRPr="00CE3370">
        <w:rPr>
          <w:sz w:val="28"/>
          <w:szCs w:val="28"/>
        </w:rPr>
        <w:t xml:space="preserve">n which Bramblett provides a clear-eyed and engagingly detailed study of lives ordinary and </w:t>
      </w:r>
      <w:proofErr w:type="gramStart"/>
      <w:r w:rsidRPr="00CE3370">
        <w:rPr>
          <w:sz w:val="28"/>
          <w:szCs w:val="28"/>
        </w:rPr>
        <w:t>unconventional,</w:t>
      </w:r>
      <w:proofErr w:type="gramEnd"/>
      <w:r w:rsidRPr="00CE3370">
        <w:rPr>
          <w:sz w:val="28"/>
          <w:szCs w:val="28"/>
        </w:rPr>
        <w:t xml:space="preserve"> loves resilient and vanished and moments that have passed and are also yet to come.” </w:t>
      </w:r>
    </w:p>
    <w:p w:rsidR="00815EAE" w:rsidRPr="00CE3370" w:rsidRDefault="00815EAE" w:rsidP="00CE3370">
      <w:pPr>
        <w:pStyle w:val="NoSpacing"/>
        <w:rPr>
          <w:sz w:val="28"/>
          <w:szCs w:val="28"/>
        </w:rPr>
      </w:pPr>
    </w:p>
    <w:p w:rsidR="00815EAE" w:rsidRPr="00CE3370" w:rsidRDefault="00815EAE" w:rsidP="00CE3370">
      <w:pPr>
        <w:pStyle w:val="NoSpacing"/>
        <w:rPr>
          <w:sz w:val="28"/>
          <w:szCs w:val="28"/>
        </w:rPr>
      </w:pPr>
      <w:r w:rsidRPr="00CE3370">
        <w:rPr>
          <w:sz w:val="28"/>
          <w:szCs w:val="28"/>
        </w:rPr>
        <w:t xml:space="preserve">Today, </w:t>
      </w:r>
      <w:r w:rsidRPr="00CE3370">
        <w:rPr>
          <w:b/>
          <w:bCs/>
          <w:sz w:val="28"/>
          <w:szCs w:val="28"/>
        </w:rPr>
        <w:t>American Songwriter</w:t>
      </w:r>
      <w:r w:rsidRPr="00CE3370">
        <w:rPr>
          <w:sz w:val="28"/>
          <w:szCs w:val="28"/>
        </w:rPr>
        <w:t xml:space="preserve"> has premiered the album track “I’ve Got Faith </w:t>
      </w:r>
      <w:proofErr w:type="gramStart"/>
      <w:r w:rsidRPr="00CE3370">
        <w:rPr>
          <w:sz w:val="28"/>
          <w:szCs w:val="28"/>
        </w:rPr>
        <w:t>In</w:t>
      </w:r>
      <w:proofErr w:type="gramEnd"/>
      <w:r w:rsidRPr="00CE3370">
        <w:rPr>
          <w:sz w:val="28"/>
          <w:szCs w:val="28"/>
        </w:rPr>
        <w:t xml:space="preserve"> You.” The song comes complete with something of a musical bonus: a slide-guitar melody performed on Duane </w:t>
      </w:r>
      <w:proofErr w:type="spellStart"/>
      <w:r w:rsidRPr="00CE3370">
        <w:rPr>
          <w:sz w:val="28"/>
          <w:szCs w:val="28"/>
        </w:rPr>
        <w:t>Allman’s</w:t>
      </w:r>
      <w:proofErr w:type="spellEnd"/>
      <w:r w:rsidRPr="00CE3370">
        <w:rPr>
          <w:sz w:val="28"/>
          <w:szCs w:val="28"/>
        </w:rPr>
        <w:t xml:space="preserve"> famous 1961/1962 Gibson SG. It’s the same one heard on the Allman Brothers’ legendary </w:t>
      </w:r>
      <w:r w:rsidRPr="00CE3370">
        <w:rPr>
          <w:i/>
          <w:iCs/>
          <w:sz w:val="28"/>
          <w:szCs w:val="28"/>
        </w:rPr>
        <w:t xml:space="preserve">At Fillmore East </w:t>
      </w:r>
      <w:r w:rsidRPr="00CE3370">
        <w:rPr>
          <w:sz w:val="28"/>
          <w:szCs w:val="28"/>
        </w:rPr>
        <w:t xml:space="preserve">and particularly famous for being the instrument played on the live recording of “Statesboro Blues.” Speaking to American Songwriter, Bramblett said, </w:t>
      </w:r>
      <w:r w:rsidRPr="00CE3370">
        <w:rPr>
          <w:color w:val="222222"/>
          <w:sz w:val="28"/>
          <w:szCs w:val="28"/>
        </w:rPr>
        <w:t>“</w:t>
      </w:r>
      <w:r w:rsidRPr="00CE3370">
        <w:rPr>
          <w:i/>
          <w:iCs/>
          <w:color w:val="222222"/>
          <w:sz w:val="28"/>
          <w:szCs w:val="28"/>
        </w:rPr>
        <w:t>Pine Needle Fire</w:t>
      </w:r>
      <w:r w:rsidRPr="00CE3370">
        <w:rPr>
          <w:color w:val="222222"/>
          <w:sz w:val="28"/>
          <w:szCs w:val="28"/>
        </w:rPr>
        <w:t xml:space="preserve"> is filled with people on their different journeys through life…experiencing loss, getting up before dawn to go to work, knowing time is running out, remembering lost love, hearing the wolf at the door and feeling lucky </w:t>
      </w:r>
      <w:r w:rsidRPr="00CE3370">
        <w:rPr>
          <w:color w:val="222222"/>
          <w:sz w:val="28"/>
          <w:szCs w:val="28"/>
        </w:rPr>
        <w:lastRenderedPageBreak/>
        <w:t>to be al</w:t>
      </w:r>
      <w:r w:rsidR="00CE3370">
        <w:rPr>
          <w:color w:val="222222"/>
          <w:sz w:val="28"/>
          <w:szCs w:val="28"/>
        </w:rPr>
        <w:t xml:space="preserve">ive. Jason </w:t>
      </w:r>
      <w:proofErr w:type="spellStart"/>
      <w:r w:rsidR="00CE3370">
        <w:rPr>
          <w:color w:val="222222"/>
          <w:sz w:val="28"/>
          <w:szCs w:val="28"/>
        </w:rPr>
        <w:t>Slatton</w:t>
      </w:r>
      <w:proofErr w:type="spellEnd"/>
      <w:r w:rsidR="00CE3370">
        <w:rPr>
          <w:color w:val="222222"/>
          <w:sz w:val="28"/>
          <w:szCs w:val="28"/>
        </w:rPr>
        <w:t xml:space="preserve"> and I wrote “I’ve Got Faith in </w:t>
      </w:r>
      <w:proofErr w:type="gramStart"/>
      <w:r w:rsidR="00CE3370">
        <w:rPr>
          <w:color w:val="222222"/>
          <w:sz w:val="28"/>
          <w:szCs w:val="28"/>
        </w:rPr>
        <w:t>You</w:t>
      </w:r>
      <w:proofErr w:type="gramEnd"/>
      <w:r w:rsidR="00CE3370">
        <w:rPr>
          <w:color w:val="222222"/>
          <w:sz w:val="28"/>
          <w:szCs w:val="28"/>
        </w:rPr>
        <w:t>”</w:t>
      </w:r>
      <w:r w:rsidRPr="00CE3370">
        <w:rPr>
          <w:color w:val="222222"/>
          <w:sz w:val="28"/>
          <w:szCs w:val="28"/>
        </w:rPr>
        <w:t xml:space="preserve"> several years ago. I thought it fit in nicely on the record as a voice of encouragement and support. We were able to borrow Duane </w:t>
      </w:r>
      <w:proofErr w:type="spellStart"/>
      <w:r w:rsidRPr="00CE3370">
        <w:rPr>
          <w:color w:val="222222"/>
          <w:sz w:val="28"/>
          <w:szCs w:val="28"/>
        </w:rPr>
        <w:t>Allman’s</w:t>
      </w:r>
      <w:proofErr w:type="spellEnd"/>
      <w:r w:rsidRPr="00CE3370">
        <w:rPr>
          <w:color w:val="222222"/>
          <w:sz w:val="28"/>
          <w:szCs w:val="28"/>
        </w:rPr>
        <w:t xml:space="preserve"> original Gibson SG for that session and my old friend, Tommy Talton, used it to play a beautiful slide guitar solo. Since Tommy knew Duane when they were both living in Macon, GA, using that guitar created a circle of sound and memory for us all. It helped capture the feeling of longing and hope that we needed to complete the record.” </w:t>
      </w:r>
    </w:p>
    <w:p w:rsidR="00815EAE" w:rsidRPr="00CE3370" w:rsidRDefault="00815EAE" w:rsidP="00CE3370">
      <w:pPr>
        <w:pStyle w:val="NoSpacing"/>
        <w:rPr>
          <w:sz w:val="28"/>
          <w:szCs w:val="28"/>
        </w:rPr>
      </w:pPr>
    </w:p>
    <w:p w:rsidR="00815EAE" w:rsidRPr="00CE3370" w:rsidRDefault="00815EAE" w:rsidP="00CE3370">
      <w:pPr>
        <w:pStyle w:val="NoSpacing"/>
        <w:rPr>
          <w:sz w:val="28"/>
          <w:szCs w:val="28"/>
        </w:rPr>
      </w:pPr>
      <w:r w:rsidRPr="00CE3370">
        <w:rPr>
          <w:sz w:val="28"/>
          <w:szCs w:val="28"/>
        </w:rPr>
        <w:t xml:space="preserve">Randall </w:t>
      </w:r>
      <w:proofErr w:type="spellStart"/>
      <w:r w:rsidRPr="00CE3370">
        <w:rPr>
          <w:sz w:val="28"/>
          <w:szCs w:val="28"/>
        </w:rPr>
        <w:t>Bramblett’s</w:t>
      </w:r>
      <w:proofErr w:type="spellEnd"/>
      <w:r w:rsidRPr="00CE3370">
        <w:rPr>
          <w:sz w:val="28"/>
          <w:szCs w:val="28"/>
        </w:rPr>
        <w:t xml:space="preserve"> solo career began in the 1970s with a pair of albums released on Capricorn Records. Joining the rock-jazz fusion group Sea Level, he wrote &amp; co-wrote a number of the group’s songs, including the single “That’s Your Secret.” Bramblett was approached by Traffic co-founder Steve </w:t>
      </w:r>
      <w:proofErr w:type="spellStart"/>
      <w:r w:rsidRPr="00CE3370">
        <w:rPr>
          <w:sz w:val="28"/>
          <w:szCs w:val="28"/>
        </w:rPr>
        <w:t>Winwood</w:t>
      </w:r>
      <w:proofErr w:type="spellEnd"/>
      <w:r w:rsidRPr="00CE3370">
        <w:rPr>
          <w:sz w:val="28"/>
          <w:szCs w:val="28"/>
        </w:rPr>
        <w:t xml:space="preserve"> in 1988 and spent the next 16 years touring in his band. It was on the road he began writing his own songs with newfound confidence and inspiration. Teasing his listener with unexpected humor while fleshing out fully lived-in characters with human ambition and godly stature, Bramblett continued his storied career with a continual pageant of reinvention and true conviction. 2017 saw the release of his latest album, </w:t>
      </w:r>
      <w:r w:rsidRPr="00CE3370">
        <w:rPr>
          <w:i/>
          <w:iCs/>
          <w:sz w:val="28"/>
          <w:szCs w:val="28"/>
        </w:rPr>
        <w:t xml:space="preserve">Juke Joint </w:t>
      </w:r>
      <w:proofErr w:type="gramStart"/>
      <w:r w:rsidRPr="00CE3370">
        <w:rPr>
          <w:i/>
          <w:iCs/>
          <w:sz w:val="28"/>
          <w:szCs w:val="28"/>
        </w:rPr>
        <w:t>At The Edge Of The</w:t>
      </w:r>
      <w:proofErr w:type="gramEnd"/>
      <w:r w:rsidRPr="00CE3370">
        <w:rPr>
          <w:i/>
          <w:iCs/>
          <w:sz w:val="28"/>
          <w:szCs w:val="28"/>
        </w:rPr>
        <w:t xml:space="preserve"> World</w:t>
      </w:r>
      <w:r w:rsidRPr="00CE3370">
        <w:rPr>
          <w:sz w:val="28"/>
          <w:szCs w:val="28"/>
        </w:rPr>
        <w:t xml:space="preserve">.  2019 saw the 10th Anniversary reissue of his acclaimed album </w:t>
      </w:r>
      <w:r w:rsidRPr="00CE3370">
        <w:rPr>
          <w:i/>
          <w:iCs/>
          <w:sz w:val="28"/>
          <w:szCs w:val="28"/>
        </w:rPr>
        <w:t>The Meantime</w:t>
      </w:r>
      <w:r w:rsidRPr="00CE3370">
        <w:rPr>
          <w:sz w:val="28"/>
          <w:szCs w:val="28"/>
        </w:rPr>
        <w:t>. </w:t>
      </w:r>
    </w:p>
    <w:p w:rsidR="00815EAE" w:rsidRPr="00CE3370" w:rsidRDefault="00815EAE" w:rsidP="00CE3370">
      <w:pPr>
        <w:pStyle w:val="NoSpacing"/>
        <w:rPr>
          <w:sz w:val="28"/>
          <w:szCs w:val="28"/>
        </w:rPr>
      </w:pPr>
    </w:p>
    <w:p w:rsidR="00815EAE" w:rsidRPr="00CE3370" w:rsidRDefault="00815EAE" w:rsidP="00CE3370">
      <w:pPr>
        <w:pStyle w:val="NoSpacing"/>
        <w:rPr>
          <w:sz w:val="28"/>
          <w:szCs w:val="28"/>
        </w:rPr>
      </w:pPr>
      <w:r w:rsidRPr="00CE3370">
        <w:rPr>
          <w:sz w:val="28"/>
          <w:szCs w:val="28"/>
        </w:rPr>
        <w:t xml:space="preserve">Randall </w:t>
      </w:r>
      <w:proofErr w:type="spellStart"/>
      <w:r w:rsidRPr="00CE3370">
        <w:rPr>
          <w:sz w:val="28"/>
          <w:szCs w:val="28"/>
        </w:rPr>
        <w:t>Bramblett’s</w:t>
      </w:r>
      <w:proofErr w:type="spellEnd"/>
      <w:r w:rsidRPr="00CE3370">
        <w:rPr>
          <w:sz w:val="28"/>
          <w:szCs w:val="28"/>
        </w:rPr>
        <w:t xml:space="preserve"> </w:t>
      </w:r>
      <w:r w:rsidRPr="00CE3370">
        <w:rPr>
          <w:i/>
          <w:iCs/>
          <w:sz w:val="28"/>
          <w:szCs w:val="28"/>
        </w:rPr>
        <w:t>Pine Needle Fire</w:t>
      </w:r>
      <w:r w:rsidRPr="00CE3370">
        <w:rPr>
          <w:sz w:val="28"/>
          <w:szCs w:val="28"/>
        </w:rPr>
        <w:t xml:space="preserve"> will be available across digital platforms, on compact disc, and clear vinyl</w:t>
      </w:r>
      <w:r w:rsidR="00CE3370">
        <w:rPr>
          <w:sz w:val="28"/>
          <w:szCs w:val="28"/>
        </w:rPr>
        <w:t>, double LP</w:t>
      </w:r>
      <w:r w:rsidRPr="00CE3370">
        <w:rPr>
          <w:sz w:val="28"/>
          <w:szCs w:val="28"/>
        </w:rPr>
        <w:t xml:space="preserve">. It is available for pre-order </w:t>
      </w:r>
      <w:r w:rsidRPr="00CE3370">
        <w:rPr>
          <w:b/>
          <w:bCs/>
          <w:sz w:val="28"/>
          <w:szCs w:val="28"/>
        </w:rPr>
        <w:t>NOW</w:t>
      </w:r>
      <w:r w:rsidRPr="00CE3370">
        <w:rPr>
          <w:sz w:val="28"/>
          <w:szCs w:val="28"/>
        </w:rPr>
        <w:t xml:space="preserve"> via </w:t>
      </w:r>
      <w:r w:rsidRPr="00CE3370">
        <w:rPr>
          <w:b/>
          <w:bCs/>
          <w:sz w:val="28"/>
          <w:szCs w:val="28"/>
        </w:rPr>
        <w:t>NEW WEST RECORDS</w:t>
      </w:r>
      <w:r w:rsidRPr="00CE3370">
        <w:rPr>
          <w:sz w:val="28"/>
          <w:szCs w:val="28"/>
        </w:rPr>
        <w:t>. </w:t>
      </w:r>
    </w:p>
    <w:p w:rsidR="00CE3370" w:rsidRPr="00CE3370" w:rsidRDefault="00CE3370" w:rsidP="00CE3370">
      <w:pPr>
        <w:pStyle w:val="NormalWeb"/>
        <w:spacing w:before="0" w:beforeAutospacing="0" w:after="0" w:afterAutospacing="0"/>
        <w:jc w:val="both"/>
        <w:rPr>
          <w:color w:val="000000"/>
        </w:rPr>
      </w:pP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000000"/>
        </w:rPr>
        <w:t xml:space="preserve">Randall Bramblett </w:t>
      </w:r>
      <w:r w:rsidRPr="00CE3370">
        <w:rPr>
          <w:rFonts w:ascii="Arial" w:hAnsi="Arial" w:cs="Arial"/>
          <w:i/>
          <w:iCs/>
          <w:color w:val="000000"/>
        </w:rPr>
        <w:t>Pine Needle Fire</w:t>
      </w:r>
      <w:r w:rsidRPr="00CE3370">
        <w:rPr>
          <w:rFonts w:ascii="Arial" w:hAnsi="Arial" w:cs="Arial"/>
          <w:color w:val="000000"/>
        </w:rPr>
        <w:t xml:space="preserve"> Track Listing: </w:t>
      </w:r>
    </w:p>
    <w:p w:rsidR="00815EAE" w:rsidRPr="00CE3370" w:rsidRDefault="00815EAE" w:rsidP="00815EAE">
      <w:pPr>
        <w:rPr>
          <w:color w:val="000000"/>
          <w:sz w:val="24"/>
          <w:szCs w:val="24"/>
        </w:rPr>
      </w:pP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000000"/>
        </w:rPr>
        <w:t>1. Some Poor Soul</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 xml:space="preserve">2. Rocket </w:t>
      </w:r>
      <w:proofErr w:type="gramStart"/>
      <w:r w:rsidRPr="00CE3370">
        <w:rPr>
          <w:rFonts w:ascii="Arial" w:hAnsi="Arial" w:cs="Arial"/>
          <w:color w:val="222222"/>
        </w:rPr>
        <w:t>To</w:t>
      </w:r>
      <w:proofErr w:type="gramEnd"/>
      <w:r w:rsidRPr="00CE3370">
        <w:rPr>
          <w:rFonts w:ascii="Arial" w:hAnsi="Arial" w:cs="Arial"/>
          <w:color w:val="222222"/>
        </w:rPr>
        <w:t xml:space="preserve"> Nowhere</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3. Lazy (And I Know It)</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4 Pine Needle Fire</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 xml:space="preserve">5. Even </w:t>
      </w:r>
      <w:proofErr w:type="gramStart"/>
      <w:r w:rsidRPr="00CE3370">
        <w:rPr>
          <w:rFonts w:ascii="Arial" w:hAnsi="Arial" w:cs="Arial"/>
          <w:color w:val="222222"/>
        </w:rPr>
        <w:t>The</w:t>
      </w:r>
      <w:proofErr w:type="gramEnd"/>
      <w:r w:rsidRPr="00CE3370">
        <w:rPr>
          <w:rFonts w:ascii="Arial" w:hAnsi="Arial" w:cs="Arial"/>
          <w:color w:val="222222"/>
        </w:rPr>
        <w:t xml:space="preserve"> Sunlight</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 xml:space="preserve">6. I’ve Got Faith </w:t>
      </w:r>
      <w:proofErr w:type="gramStart"/>
      <w:r w:rsidRPr="00CE3370">
        <w:rPr>
          <w:rFonts w:ascii="Arial" w:hAnsi="Arial" w:cs="Arial"/>
          <w:color w:val="222222"/>
        </w:rPr>
        <w:t>In</w:t>
      </w:r>
      <w:proofErr w:type="gramEnd"/>
      <w:r w:rsidRPr="00CE3370">
        <w:rPr>
          <w:rFonts w:ascii="Arial" w:hAnsi="Arial" w:cs="Arial"/>
          <w:color w:val="222222"/>
        </w:rPr>
        <w:t xml:space="preserve"> You</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7. Another Shining Morning</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 xml:space="preserve">8. </w:t>
      </w:r>
      <w:proofErr w:type="spellStart"/>
      <w:r w:rsidRPr="00CE3370">
        <w:rPr>
          <w:rFonts w:ascii="Arial" w:hAnsi="Arial" w:cs="Arial"/>
          <w:color w:val="222222"/>
        </w:rPr>
        <w:t>Manningtown</w:t>
      </w:r>
      <w:proofErr w:type="spellEnd"/>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9. Built To Last</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10. Don’t Get Me Started</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 xml:space="preserve">11. Never Be </w:t>
      </w:r>
      <w:proofErr w:type="gramStart"/>
      <w:r w:rsidRPr="00CE3370">
        <w:rPr>
          <w:rFonts w:ascii="Arial" w:hAnsi="Arial" w:cs="Arial"/>
          <w:color w:val="222222"/>
        </w:rPr>
        <w:t>Another</w:t>
      </w:r>
      <w:proofErr w:type="gramEnd"/>
      <w:r w:rsidRPr="00CE3370">
        <w:rPr>
          <w:rFonts w:ascii="Arial" w:hAnsi="Arial" w:cs="Arial"/>
          <w:color w:val="222222"/>
        </w:rPr>
        <w:t xml:space="preserve"> Day</w:t>
      </w:r>
    </w:p>
    <w:p w:rsidR="00815EAE" w:rsidRPr="00CE3370" w:rsidRDefault="00815EAE" w:rsidP="00815EAE">
      <w:pPr>
        <w:pStyle w:val="NormalWeb"/>
        <w:spacing w:before="0" w:beforeAutospacing="0" w:after="0" w:afterAutospacing="0"/>
        <w:jc w:val="center"/>
        <w:rPr>
          <w:color w:val="000000"/>
        </w:rPr>
      </w:pPr>
      <w:r w:rsidRPr="00CE3370">
        <w:rPr>
          <w:rFonts w:ascii="Arial" w:hAnsi="Arial" w:cs="Arial"/>
          <w:color w:val="222222"/>
        </w:rPr>
        <w:t>12. My Lucky Day</w:t>
      </w:r>
    </w:p>
    <w:p w:rsidR="00815EAE" w:rsidRDefault="00815EAE" w:rsidP="00815EAE">
      <w:pPr>
        <w:rPr>
          <w:color w:val="000000"/>
        </w:rPr>
      </w:pPr>
    </w:p>
    <w:p w:rsidR="00AF54B4" w:rsidRDefault="00AF54B4" w:rsidP="00815EAE">
      <w:pPr>
        <w:pStyle w:val="NoSpacing"/>
        <w:rPr>
          <w:b/>
          <w:sz w:val="28"/>
          <w:szCs w:val="28"/>
        </w:rPr>
      </w:pPr>
      <w:r w:rsidRPr="00AF54B4">
        <w:rPr>
          <w:b/>
          <w:sz w:val="28"/>
          <w:szCs w:val="28"/>
        </w:rPr>
        <w:t xml:space="preserve">Contact: Brady Brock, Publicity New West Records: </w:t>
      </w:r>
    </w:p>
    <w:p w:rsidR="00815EAE" w:rsidRPr="00AF54B4" w:rsidRDefault="00AF54B4" w:rsidP="00815EAE">
      <w:pPr>
        <w:pStyle w:val="NoSpacing"/>
        <w:rPr>
          <w:b/>
          <w:sz w:val="28"/>
          <w:szCs w:val="28"/>
        </w:rPr>
      </w:pPr>
      <w:r w:rsidRPr="00AF54B4">
        <w:rPr>
          <w:b/>
          <w:sz w:val="28"/>
          <w:szCs w:val="28"/>
        </w:rPr>
        <w:t>(615) 385-4775 bradybrock@newwestrecords.com</w:t>
      </w:r>
    </w:p>
    <w:sectPr w:rsidR="00815EAE" w:rsidRPr="00AF54B4" w:rsidSect="00CE3370">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EAE"/>
    <w:rsid w:val="0004644B"/>
    <w:rsid w:val="000D5471"/>
    <w:rsid w:val="001863CC"/>
    <w:rsid w:val="00347C3E"/>
    <w:rsid w:val="004D6718"/>
    <w:rsid w:val="00532482"/>
    <w:rsid w:val="006000C9"/>
    <w:rsid w:val="006775AB"/>
    <w:rsid w:val="0076768E"/>
    <w:rsid w:val="00815EAE"/>
    <w:rsid w:val="00861CBA"/>
    <w:rsid w:val="009C6339"/>
    <w:rsid w:val="00A138DF"/>
    <w:rsid w:val="00A533C0"/>
    <w:rsid w:val="00A834CF"/>
    <w:rsid w:val="00AB68D5"/>
    <w:rsid w:val="00AF54B4"/>
    <w:rsid w:val="00BC5BDA"/>
    <w:rsid w:val="00C06C86"/>
    <w:rsid w:val="00C337EC"/>
    <w:rsid w:val="00C35701"/>
    <w:rsid w:val="00CC7EBF"/>
    <w:rsid w:val="00CD6C3E"/>
    <w:rsid w:val="00CE3370"/>
    <w:rsid w:val="00D73780"/>
    <w:rsid w:val="00E356A2"/>
    <w:rsid w:val="00EB195D"/>
    <w:rsid w:val="00F50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5471"/>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4D6718"/>
    <w:pPr>
      <w:spacing w:after="0" w:line="240" w:lineRule="auto"/>
    </w:pPr>
    <w:rPr>
      <w:rFonts w:ascii="Century Gothic" w:eastAsiaTheme="majorEastAsia" w:hAnsi="Century Gothic" w:cstheme="majorBidi"/>
      <w:sz w:val="20"/>
      <w:szCs w:val="20"/>
    </w:rPr>
  </w:style>
  <w:style w:type="paragraph" w:styleId="NoSpacing">
    <w:name w:val="No Spacing"/>
    <w:uiPriority w:val="1"/>
    <w:qFormat/>
    <w:rsid w:val="00815EAE"/>
    <w:pPr>
      <w:spacing w:after="0" w:line="240" w:lineRule="auto"/>
    </w:pPr>
  </w:style>
  <w:style w:type="paragraph" w:styleId="NormalWeb">
    <w:name w:val="Normal (Web)"/>
    <w:basedOn w:val="Normal"/>
    <w:uiPriority w:val="99"/>
    <w:unhideWhenUsed/>
    <w:rsid w:val="00815EA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2020-09-11T21:24:00Z</dcterms:created>
  <dcterms:modified xsi:type="dcterms:W3CDTF">2020-09-18T20:03:00Z</dcterms:modified>
</cp:coreProperties>
</file>